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B" w:rsidRDefault="005B675B" w:rsidP="00B3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B675B" w:rsidRDefault="005B675B" w:rsidP="00B34114">
      <w:pPr>
        <w:jc w:val="center"/>
        <w:rPr>
          <w:b/>
          <w:sz w:val="28"/>
          <w:szCs w:val="28"/>
        </w:rPr>
      </w:pPr>
    </w:p>
    <w:p w:rsidR="005B675B" w:rsidRDefault="005B675B" w:rsidP="00B34114">
      <w:pPr>
        <w:jc w:val="center"/>
        <w:rPr>
          <w:b/>
          <w:sz w:val="28"/>
          <w:szCs w:val="28"/>
        </w:rPr>
      </w:pPr>
      <w:r w:rsidRPr="004A0BCE">
        <w:rPr>
          <w:b/>
          <w:sz w:val="28"/>
          <w:szCs w:val="28"/>
        </w:rPr>
        <w:t>Mitigation Specialists</w:t>
      </w:r>
      <w:r>
        <w:rPr>
          <w:b/>
          <w:sz w:val="28"/>
          <w:szCs w:val="28"/>
        </w:rPr>
        <w:t xml:space="preserve"> </w:t>
      </w:r>
      <w:r w:rsidRPr="004A0BCE">
        <w:rPr>
          <w:b/>
          <w:sz w:val="28"/>
          <w:szCs w:val="28"/>
        </w:rPr>
        <w:t>Available t</w:t>
      </w:r>
      <w:r>
        <w:rPr>
          <w:b/>
          <w:sz w:val="28"/>
          <w:szCs w:val="28"/>
        </w:rPr>
        <w:t>o Consult</w:t>
      </w:r>
    </w:p>
    <w:p w:rsidR="005B675B" w:rsidRDefault="005B675B" w:rsidP="00B34114">
      <w:pPr>
        <w:jc w:val="center"/>
        <w:rPr>
          <w:b/>
          <w:sz w:val="28"/>
          <w:szCs w:val="28"/>
        </w:rPr>
      </w:pPr>
      <w:r w:rsidRPr="004A0BCE">
        <w:rPr>
          <w:b/>
          <w:i/>
          <w:sz w:val="28"/>
          <w:szCs w:val="28"/>
        </w:rPr>
        <w:t>Miller v. Alabama</w:t>
      </w:r>
      <w:r w:rsidRPr="004A0BCE">
        <w:rPr>
          <w:b/>
          <w:sz w:val="28"/>
          <w:szCs w:val="28"/>
        </w:rPr>
        <w:t xml:space="preserve"> Cases</w:t>
      </w:r>
      <w:r>
        <w:rPr>
          <w:b/>
          <w:sz w:val="28"/>
          <w:szCs w:val="28"/>
        </w:rPr>
        <w:t xml:space="preserve"> in Michigan</w:t>
      </w:r>
    </w:p>
    <w:p w:rsidR="005B675B" w:rsidRPr="004A0BCE" w:rsidRDefault="005B675B" w:rsidP="00B3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5B675B" w:rsidRPr="004A0BCE" w:rsidRDefault="005B675B" w:rsidP="00D12678">
      <w:pPr>
        <w:jc w:val="center"/>
        <w:rPr>
          <w:b/>
          <w:szCs w:val="24"/>
        </w:rPr>
      </w:pPr>
    </w:p>
    <w:p w:rsidR="005B675B" w:rsidRPr="004A0BCE" w:rsidRDefault="005B675B" w:rsidP="00780CF5">
      <w:pPr>
        <w:rPr>
          <w:b/>
          <w:szCs w:val="24"/>
        </w:rPr>
      </w:pPr>
    </w:p>
    <w:p w:rsidR="005B675B" w:rsidRPr="004A0BCE" w:rsidRDefault="005B675B" w:rsidP="00780CF5">
      <w:pPr>
        <w:rPr>
          <w:b/>
          <w:szCs w:val="24"/>
        </w:rPr>
      </w:pPr>
      <w:r w:rsidRPr="004A0BCE">
        <w:rPr>
          <w:b/>
          <w:szCs w:val="24"/>
        </w:rPr>
        <w:t>Betsy Wilson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Sentencing Advocacy Group of Evanston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betsy@sagemitigation.com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917.837.2867</w:t>
      </w:r>
    </w:p>
    <w:p w:rsidR="005B675B" w:rsidRPr="004A0BCE" w:rsidRDefault="005B675B" w:rsidP="00780CF5">
      <w:pPr>
        <w:rPr>
          <w:szCs w:val="24"/>
        </w:rPr>
      </w:pPr>
    </w:p>
    <w:p w:rsidR="005B675B" w:rsidRPr="004A0BCE" w:rsidRDefault="005B675B" w:rsidP="00780CF5">
      <w:pPr>
        <w:rPr>
          <w:b/>
          <w:szCs w:val="24"/>
        </w:rPr>
      </w:pPr>
      <w:r w:rsidRPr="004A0BCE">
        <w:rPr>
          <w:b/>
          <w:szCs w:val="24"/>
        </w:rPr>
        <w:t>Holly Sider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Sentencing Advocacy Group of Evanston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holly@sagemitigation.com</w:t>
      </w:r>
    </w:p>
    <w:p w:rsidR="005B675B" w:rsidRPr="004A0BCE" w:rsidRDefault="005B675B" w:rsidP="00780CF5">
      <w:pPr>
        <w:rPr>
          <w:szCs w:val="24"/>
        </w:rPr>
      </w:pPr>
      <w:r w:rsidRPr="004A0BCE">
        <w:rPr>
          <w:szCs w:val="24"/>
        </w:rPr>
        <w:t>847.869.2559</w:t>
      </w:r>
    </w:p>
    <w:p w:rsidR="005B675B" w:rsidRPr="004A0BCE" w:rsidRDefault="005B675B" w:rsidP="00780CF5">
      <w:pPr>
        <w:rPr>
          <w:szCs w:val="24"/>
        </w:rPr>
      </w:pPr>
    </w:p>
    <w:p w:rsidR="005B675B" w:rsidRPr="004A0BCE" w:rsidRDefault="005B675B" w:rsidP="00BB382A">
      <w:pPr>
        <w:rPr>
          <w:b/>
          <w:szCs w:val="24"/>
        </w:rPr>
      </w:pPr>
      <w:r w:rsidRPr="004A0BCE">
        <w:rPr>
          <w:b/>
          <w:szCs w:val="24"/>
        </w:rPr>
        <w:t xml:space="preserve">Melissa Lang, LMSW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melisslang@gmail.com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315 Flatbush Ave #417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 xml:space="preserve">Brooklyn NY 11217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 xml:space="preserve">O: 347.689.4108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 xml:space="preserve">C: 917.432.8819 (best)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Fax: 347.402.8917</w:t>
      </w:r>
    </w:p>
    <w:p w:rsidR="005B675B" w:rsidRPr="004A0BCE" w:rsidRDefault="005B675B" w:rsidP="00BB382A">
      <w:pPr>
        <w:rPr>
          <w:szCs w:val="24"/>
        </w:rPr>
      </w:pPr>
    </w:p>
    <w:p w:rsidR="005B675B" w:rsidRPr="004A0BCE" w:rsidRDefault="005B675B" w:rsidP="004A0BCE">
      <w:pPr>
        <w:rPr>
          <w:b/>
          <w:szCs w:val="24"/>
        </w:rPr>
      </w:pPr>
      <w:r w:rsidRPr="004A0BCE">
        <w:rPr>
          <w:b/>
          <w:szCs w:val="24"/>
        </w:rPr>
        <w:t>Beth Cahill</w:t>
      </w:r>
    </w:p>
    <w:p w:rsidR="005B675B" w:rsidRPr="004A0BCE" w:rsidRDefault="005B675B" w:rsidP="004A0BCE">
      <w:pPr>
        <w:rPr>
          <w:szCs w:val="24"/>
        </w:rPr>
      </w:pPr>
      <w:r w:rsidRPr="004A0BCE">
        <w:rPr>
          <w:szCs w:val="24"/>
        </w:rPr>
        <w:t>199 Rockland Center, #263</w:t>
      </w:r>
    </w:p>
    <w:p w:rsidR="005B675B" w:rsidRPr="004A0BCE" w:rsidRDefault="005B675B" w:rsidP="004A0BCE">
      <w:pPr>
        <w:rPr>
          <w:szCs w:val="24"/>
        </w:rPr>
      </w:pPr>
      <w:r w:rsidRPr="004A0BCE">
        <w:rPr>
          <w:szCs w:val="24"/>
        </w:rPr>
        <w:t>Nanuet, NY 10954</w:t>
      </w:r>
    </w:p>
    <w:p w:rsidR="005B675B" w:rsidRPr="004A0BCE" w:rsidRDefault="005B675B" w:rsidP="004A0BCE">
      <w:pPr>
        <w:rPr>
          <w:szCs w:val="24"/>
        </w:rPr>
      </w:pPr>
      <w:r w:rsidRPr="004A0BCE">
        <w:rPr>
          <w:szCs w:val="24"/>
        </w:rPr>
        <w:t>Ph: 908/896-3945</w:t>
      </w:r>
    </w:p>
    <w:p w:rsidR="005B675B" w:rsidRPr="004A0BCE" w:rsidRDefault="005B675B" w:rsidP="004A0BCE">
      <w:pPr>
        <w:rPr>
          <w:szCs w:val="24"/>
        </w:rPr>
      </w:pPr>
      <w:r w:rsidRPr="004A0BCE">
        <w:rPr>
          <w:szCs w:val="24"/>
        </w:rPr>
        <w:t>Fax: 347/402-8917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bkaboski@gmail.com</w:t>
      </w:r>
    </w:p>
    <w:p w:rsidR="005B675B" w:rsidRPr="004A0BCE" w:rsidRDefault="005B675B" w:rsidP="00BB382A">
      <w:pPr>
        <w:rPr>
          <w:szCs w:val="24"/>
        </w:rPr>
      </w:pPr>
    </w:p>
    <w:p w:rsidR="005B675B" w:rsidRPr="004A0BCE" w:rsidRDefault="005B675B" w:rsidP="00BB382A">
      <w:pPr>
        <w:rPr>
          <w:b/>
          <w:szCs w:val="24"/>
        </w:rPr>
      </w:pPr>
      <w:r w:rsidRPr="004A0BCE">
        <w:rPr>
          <w:b/>
          <w:szCs w:val="24"/>
        </w:rPr>
        <w:t xml:space="preserve">Dani Waller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 xml:space="preserve">PO Box 5359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 xml:space="preserve">Springfield, Illinois 62705  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Tel: 217-899-3192</w:t>
      </w:r>
    </w:p>
    <w:p w:rsidR="005B675B" w:rsidRPr="004A0BCE" w:rsidRDefault="005B675B" w:rsidP="00BB382A">
      <w:pPr>
        <w:rPr>
          <w:b/>
          <w:szCs w:val="24"/>
        </w:rPr>
      </w:pPr>
    </w:p>
    <w:p w:rsidR="005B675B" w:rsidRPr="004A0BCE" w:rsidRDefault="005B675B" w:rsidP="00BB382A">
      <w:pPr>
        <w:rPr>
          <w:b/>
          <w:szCs w:val="24"/>
        </w:rPr>
      </w:pPr>
      <w:r w:rsidRPr="004A0BCE">
        <w:rPr>
          <w:b/>
          <w:szCs w:val="24"/>
        </w:rPr>
        <w:t>Ingrid Christiansen</w:t>
      </w:r>
    </w:p>
    <w:p w:rsidR="005B675B" w:rsidRPr="004A0BCE" w:rsidRDefault="005B675B" w:rsidP="00BB382A">
      <w:pPr>
        <w:rPr>
          <w:szCs w:val="24"/>
        </w:rPr>
      </w:pPr>
      <w:r>
        <w:rPr>
          <w:szCs w:val="24"/>
        </w:rPr>
        <w:t xml:space="preserve">4541 North </w:t>
      </w:r>
      <w:r w:rsidRPr="004A0BCE">
        <w:rPr>
          <w:szCs w:val="24"/>
        </w:rPr>
        <w:t>Greenview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Chicago, Illinois</w:t>
      </w:r>
      <w:r>
        <w:rPr>
          <w:szCs w:val="24"/>
        </w:rPr>
        <w:t xml:space="preserve">  60613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Tel:  773-472-4632</w:t>
      </w:r>
    </w:p>
    <w:p w:rsidR="005B675B" w:rsidRDefault="005B675B" w:rsidP="00BB382A">
      <w:pPr>
        <w:rPr>
          <w:szCs w:val="24"/>
        </w:rPr>
      </w:pPr>
    </w:p>
    <w:p w:rsidR="005B675B" w:rsidRPr="004A0BCE" w:rsidRDefault="005B675B" w:rsidP="00BB382A">
      <w:pPr>
        <w:rPr>
          <w:szCs w:val="24"/>
        </w:rPr>
      </w:pPr>
    </w:p>
    <w:p w:rsidR="005B675B" w:rsidRPr="004A0BCE" w:rsidRDefault="005B675B" w:rsidP="00BB382A">
      <w:pPr>
        <w:rPr>
          <w:b/>
          <w:szCs w:val="24"/>
        </w:rPr>
      </w:pPr>
      <w:r w:rsidRPr="004A0BCE">
        <w:rPr>
          <w:b/>
          <w:szCs w:val="24"/>
        </w:rPr>
        <w:t>Lisa Rickert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Mitigation Specialist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Madison, Wisconsin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Office:  608-826-4271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Mobile:  608-347-3508</w:t>
      </w:r>
    </w:p>
    <w:p w:rsidR="005B675B" w:rsidRPr="004A0BCE" w:rsidRDefault="005B675B" w:rsidP="00BB382A">
      <w:pPr>
        <w:rPr>
          <w:szCs w:val="24"/>
        </w:rPr>
      </w:pPr>
      <w:r w:rsidRPr="004A0BCE">
        <w:rPr>
          <w:szCs w:val="24"/>
        </w:rPr>
        <w:t>lisa.ann.rickert@gmail.com</w:t>
      </w:r>
    </w:p>
    <w:p w:rsidR="005B675B" w:rsidRPr="004A0BCE" w:rsidRDefault="005B675B">
      <w:pPr>
        <w:rPr>
          <w:b/>
          <w:szCs w:val="24"/>
        </w:rPr>
      </w:pPr>
    </w:p>
    <w:p w:rsidR="005B675B" w:rsidRDefault="005B675B">
      <w:pPr>
        <w:pStyle w:val="NormalDoubleSpace"/>
      </w:pPr>
      <w:bookmarkStart w:id="0" w:name="_GoBack"/>
      <w:bookmarkEnd w:id="0"/>
    </w:p>
    <w:sectPr w:rsidR="005B675B" w:rsidSect="009E1F1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5B" w:rsidRDefault="005B675B" w:rsidP="004E7691">
      <w:r>
        <w:separator/>
      </w:r>
    </w:p>
  </w:endnote>
  <w:endnote w:type="continuationSeparator" w:id="0">
    <w:p w:rsidR="005B675B" w:rsidRDefault="005B675B" w:rsidP="004E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5B" w:rsidRDefault="005B675B">
    <w:pPr>
      <w:pStyle w:val="Footer"/>
      <w:jc w:val="center"/>
    </w:pPr>
  </w:p>
  <w:p w:rsidR="005B675B" w:rsidRDefault="005B675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B675B" w:rsidRDefault="005B6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5B" w:rsidRDefault="005B675B" w:rsidP="004E7691">
      <w:r>
        <w:separator/>
      </w:r>
    </w:p>
  </w:footnote>
  <w:footnote w:type="continuationSeparator" w:id="0">
    <w:p w:rsidR="005B675B" w:rsidRDefault="005B675B" w:rsidP="004E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CB4"/>
    <w:multiLevelType w:val="multilevel"/>
    <w:tmpl w:val="F5241C8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48F65B43"/>
    <w:multiLevelType w:val="multilevel"/>
    <w:tmpl w:val="0E74E60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>
    <w:nsid w:val="4D48773C"/>
    <w:multiLevelType w:val="multilevel"/>
    <w:tmpl w:val="60B20F7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4A75A8E"/>
    <w:multiLevelType w:val="singleLevel"/>
    <w:tmpl w:val="B87ACC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b/>
        <w:i w:val="0"/>
      </w:rPr>
    </w:lvl>
  </w:abstractNum>
  <w:abstractNum w:abstractNumId="4">
    <w:nsid w:val="66BC1844"/>
    <w:multiLevelType w:val="multilevel"/>
    <w:tmpl w:val="E15AB358"/>
    <w:lvl w:ilvl="0">
      <w:start w:val="1"/>
      <w:numFmt w:val="upperRoman"/>
      <w:pStyle w:val="ISSUE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C7"/>
    <w:rsid w:val="0003380D"/>
    <w:rsid w:val="002053C7"/>
    <w:rsid w:val="0025774C"/>
    <w:rsid w:val="002D45F5"/>
    <w:rsid w:val="004A0BCE"/>
    <w:rsid w:val="004E7691"/>
    <w:rsid w:val="005B675B"/>
    <w:rsid w:val="00764F0B"/>
    <w:rsid w:val="00780CF5"/>
    <w:rsid w:val="00974E35"/>
    <w:rsid w:val="009E1F1D"/>
    <w:rsid w:val="00B34114"/>
    <w:rsid w:val="00BB382A"/>
    <w:rsid w:val="00D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9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691"/>
    <w:pPr>
      <w:keepNext/>
      <w:spacing w:after="24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7691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691"/>
    <w:pPr>
      <w:keepNext/>
      <w:spacing w:before="240" w:after="60"/>
      <w:ind w:right="144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B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B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B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ISSUE">
    <w:name w:val="ISSUE"/>
    <w:basedOn w:val="Normal"/>
    <w:uiPriority w:val="99"/>
    <w:rsid w:val="00764F0B"/>
    <w:pPr>
      <w:numPr>
        <w:numId w:val="14"/>
      </w:numPr>
      <w:spacing w:after="240"/>
      <w:ind w:right="1008"/>
      <w:jc w:val="both"/>
    </w:pPr>
    <w:rPr>
      <w:b/>
      <w:caps/>
      <w:szCs w:val="24"/>
    </w:rPr>
  </w:style>
  <w:style w:type="paragraph" w:customStyle="1" w:styleId="Citation">
    <w:name w:val="Citation"/>
    <w:basedOn w:val="Normal"/>
    <w:uiPriority w:val="99"/>
    <w:rsid w:val="004E7691"/>
    <w:pPr>
      <w:tabs>
        <w:tab w:val="right" w:leader="dot" w:pos="9360"/>
      </w:tabs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rsid w:val="004E7691"/>
    <w:pPr>
      <w:keepLines/>
      <w:spacing w:line="240" w:lineRule="exact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BF6"/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4E7691"/>
    <w:pPr>
      <w:tabs>
        <w:tab w:val="left" w:pos="1440"/>
        <w:tab w:val="right" w:leader="dot" w:pos="9360"/>
      </w:tabs>
      <w:spacing w:after="240"/>
      <w:ind w:left="475" w:hanging="475"/>
    </w:pPr>
    <w:rPr>
      <w:noProof/>
    </w:rPr>
  </w:style>
  <w:style w:type="paragraph" w:styleId="TOC1">
    <w:name w:val="toc 1"/>
    <w:basedOn w:val="Normal"/>
    <w:next w:val="Normal"/>
    <w:uiPriority w:val="99"/>
    <w:semiHidden/>
    <w:rsid w:val="004E7691"/>
    <w:pPr>
      <w:tabs>
        <w:tab w:val="right" w:leader="dot" w:pos="9350"/>
      </w:tabs>
      <w:spacing w:before="360"/>
    </w:pPr>
    <w:rPr>
      <w:rFonts w:ascii="Arial" w:hAnsi="Arial"/>
      <w:b/>
      <w:noProof/>
    </w:rPr>
  </w:style>
  <w:style w:type="paragraph" w:customStyle="1" w:styleId="NormalDoubleSpace">
    <w:name w:val="Normal + Double Space"/>
    <w:basedOn w:val="Normal"/>
    <w:uiPriority w:val="99"/>
    <w:rsid w:val="004E7691"/>
    <w:pPr>
      <w:spacing w:line="480" w:lineRule="auto"/>
    </w:pPr>
  </w:style>
  <w:style w:type="paragraph" w:customStyle="1" w:styleId="BlockQuote">
    <w:name w:val="Block Quote"/>
    <w:basedOn w:val="Normal"/>
    <w:uiPriority w:val="99"/>
    <w:rsid w:val="004E7691"/>
    <w:pPr>
      <w:tabs>
        <w:tab w:val="left" w:pos="-1440"/>
        <w:tab w:val="left" w:pos="-720"/>
      </w:tabs>
      <w:suppressAutoHyphens/>
      <w:ind w:left="1440" w:right="1440"/>
      <w:jc w:val="both"/>
    </w:pPr>
    <w:rPr>
      <w:spacing w:val="-3"/>
    </w:rPr>
  </w:style>
  <w:style w:type="paragraph" w:styleId="TOC2">
    <w:name w:val="toc 2"/>
    <w:basedOn w:val="Normal"/>
    <w:next w:val="Normal"/>
    <w:uiPriority w:val="99"/>
    <w:semiHidden/>
    <w:rsid w:val="004E7691"/>
    <w:pPr>
      <w:ind w:left="240"/>
    </w:pPr>
  </w:style>
  <w:style w:type="paragraph" w:styleId="Footer">
    <w:name w:val="footer"/>
    <w:basedOn w:val="Normal"/>
    <w:link w:val="FooterChar"/>
    <w:uiPriority w:val="99"/>
    <w:rsid w:val="002053C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3C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158</Words>
  <Characters>904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</dc:title>
  <dc:subject/>
  <dc:creator>Heather Waara</dc:creator>
  <cp:keywords/>
  <dc:description/>
  <cp:lastModifiedBy>Bill Moy</cp:lastModifiedBy>
  <cp:revision>2</cp:revision>
  <dcterms:created xsi:type="dcterms:W3CDTF">2013-09-26T17:29:00Z</dcterms:created>
  <dcterms:modified xsi:type="dcterms:W3CDTF">2013-09-26T17:29:00Z</dcterms:modified>
</cp:coreProperties>
</file>